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918B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br/>
        <w:t>Suzanne L. Tipton</w:t>
      </w:r>
    </w:p>
    <w:p w14:paraId="548F605B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Compliance Officer</w:t>
      </w:r>
    </w:p>
    <w:p w14:paraId="1B705B40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Empower Healthcare Solutions</w:t>
      </w:r>
    </w:p>
    <w:p w14:paraId="40697812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hyperlink r:id="rId4" w:tooltip="mailto:Suzanne.tipton@empowerarkansas.com" w:history="1">
        <w:r w:rsidRPr="0008509D">
          <w:rPr>
            <w:rFonts w:ascii="Arial" w:eastAsia="Times New Roman" w:hAnsi="Arial" w:cs="Arial"/>
            <w:color w:val="0078D7"/>
            <w:kern w:val="0"/>
            <w:sz w:val="22"/>
            <w:szCs w:val="22"/>
            <w:u w:val="single"/>
            <w14:ligatures w14:val="none"/>
          </w:rPr>
          <w:t>Suzanne.tipton@empowerarkansas.com</w:t>
        </w:r>
      </w:hyperlink>
    </w:p>
    <w:p w14:paraId="293031DE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Phone: (501) 539-2688</w:t>
      </w:r>
    </w:p>
    <w:p w14:paraId="38F5D7A2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</w:t>
      </w:r>
    </w:p>
    <w:p w14:paraId="4A5E2E5A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</w:t>
      </w:r>
    </w:p>
    <w:p w14:paraId="1A251DFF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Empower provides for confidential, anonymous reporting through </w:t>
      </w:r>
      <w:proofErr w:type="spellStart"/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Empower’s</w:t>
      </w:r>
      <w:proofErr w:type="spellEnd"/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 toll-free Ethics Hotline</w:t>
      </w:r>
    </w:p>
    <w:p w14:paraId="1CFC7750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</w:t>
      </w:r>
    </w:p>
    <w:p w14:paraId="1C79E9F8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Ethics Hotline</w:t>
      </w:r>
    </w:p>
    <w:p w14:paraId="0C118186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Phone: 844-478-0329</w:t>
      </w:r>
    </w:p>
    <w:p w14:paraId="16A2AE86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hyperlink r:id="rId5" w:tooltip="https://empower.ethix360.com" w:history="1">
        <w:r w:rsidRPr="0008509D">
          <w:rPr>
            <w:rFonts w:ascii="Arial" w:eastAsia="Times New Roman" w:hAnsi="Arial" w:cs="Arial"/>
            <w:color w:val="0078D7"/>
            <w:kern w:val="0"/>
            <w:sz w:val="22"/>
            <w:szCs w:val="22"/>
            <w:u w:val="single"/>
            <w14:ligatures w14:val="none"/>
          </w:rPr>
          <w:t>https://empower.ethix360.com</w:t>
        </w:r>
      </w:hyperlink>
    </w:p>
    <w:p w14:paraId="7A0E1109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</w:t>
      </w:r>
    </w:p>
    <w:p w14:paraId="08B0759E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</w:t>
      </w:r>
    </w:p>
    <w:p w14:paraId="749CDEB9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Arkansas Department of Human Services</w:t>
      </w:r>
    </w:p>
    <w:p w14:paraId="4119657B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proofErr w:type="spellStart"/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Donaghey</w:t>
      </w:r>
      <w:proofErr w:type="spellEnd"/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 Plaza, P.O. Box 1437</w:t>
      </w:r>
    </w:p>
    <w:p w14:paraId="0656E658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Little Rock, AR 72203</w:t>
      </w:r>
    </w:p>
    <w:p w14:paraId="4ECF7C75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Phone: (501) 682-1001</w:t>
      </w:r>
    </w:p>
    <w:p w14:paraId="08E68114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</w:t>
      </w:r>
    </w:p>
    <w:p w14:paraId="0DF29750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Arkansas Office of the Medicaid Inspector General </w:t>
      </w:r>
    </w:p>
    <w:p w14:paraId="2EA390A2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323 Center Street, Suite 1200</w:t>
      </w:r>
    </w:p>
    <w:p w14:paraId="53F07602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Little Rock, AR 72201</w:t>
      </w:r>
    </w:p>
    <w:p w14:paraId="4AEC1ECA" w14:textId="77777777" w:rsidR="0008509D" w:rsidRPr="0008509D" w:rsidRDefault="0008509D" w:rsidP="0008509D">
      <w:pPr>
        <w:ind w:left="720"/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08509D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Phone: (501) 682-8349</w:t>
      </w:r>
    </w:p>
    <w:p w14:paraId="3C9970A1" w14:textId="77777777" w:rsidR="002D6906" w:rsidRDefault="002D6906"/>
    <w:sectPr w:rsidR="002D6906" w:rsidSect="00C1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9D"/>
    <w:rsid w:val="0008509D"/>
    <w:rsid w:val="002D6906"/>
    <w:rsid w:val="002D71B4"/>
    <w:rsid w:val="004A6F29"/>
    <w:rsid w:val="006475B7"/>
    <w:rsid w:val="00C142D7"/>
    <w:rsid w:val="00D1773D"/>
    <w:rsid w:val="00D372F7"/>
    <w:rsid w:val="00F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CB335"/>
  <w15:chartTrackingRefBased/>
  <w15:docId w15:val="{14B76B9D-F456-FA45-920E-D313CDC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0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0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0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0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0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0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0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0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0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0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0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0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0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0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0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0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0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0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50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09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50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509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50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50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50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0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0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509D"/>
    <w:rPr>
      <w:b/>
      <w:bCs/>
      <w:smallCaps/>
      <w:color w:val="0F4761" w:themeColor="accent1" w:themeShade="BF"/>
      <w:spacing w:val="5"/>
    </w:rPr>
  </w:style>
  <w:style w:type="character" w:customStyle="1" w:styleId="outlook-search-highlight">
    <w:name w:val="outlook-search-highlight"/>
    <w:basedOn w:val="DefaultParagraphFont"/>
    <w:rsid w:val="0008509D"/>
  </w:style>
  <w:style w:type="character" w:customStyle="1" w:styleId="apple-converted-space">
    <w:name w:val="apple-converted-space"/>
    <w:basedOn w:val="DefaultParagraphFont"/>
    <w:rsid w:val="0008509D"/>
  </w:style>
  <w:style w:type="character" w:styleId="Hyperlink">
    <w:name w:val="Hyperlink"/>
    <w:basedOn w:val="DefaultParagraphFont"/>
    <w:uiPriority w:val="99"/>
    <w:semiHidden/>
    <w:unhideWhenUsed/>
    <w:rsid w:val="00085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power.ethix360.com" TargetMode="External"/><Relationship Id="rId4" Type="http://schemas.openxmlformats.org/officeDocument/2006/relationships/hyperlink" Target="mailto:Suzanne.tipton@empowerarkans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Prather</dc:creator>
  <cp:keywords/>
  <dc:description/>
  <cp:lastModifiedBy>Stella Prather</cp:lastModifiedBy>
  <cp:revision>1</cp:revision>
  <dcterms:created xsi:type="dcterms:W3CDTF">2024-01-23T21:07:00Z</dcterms:created>
  <dcterms:modified xsi:type="dcterms:W3CDTF">2024-01-23T21:07:00Z</dcterms:modified>
</cp:coreProperties>
</file>