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34B4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>Kaleb Ball, miembro de Empower Healthcare Solutions y residente de Springdale, va por buen camino, literalmente.</w:t>
      </w:r>
    </w:p>
    <w:p w14:paraId="0B01C1A7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22DF9EE1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>Ball, de 25 años, es conductor de espectáculos a bordo de Arkansas Missouri Railroad Excursions (A&amp;M) en Springdale.</w:t>
      </w:r>
    </w:p>
    <w:p w14:paraId="3C8B1FF1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217CD6B1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 "Es un sueño hecho realidad", dijo Ball. "Me encanta". </w:t>
      </w:r>
    </w:p>
    <w:p w14:paraId="6B580E26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73DF44EB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"Siempre me han gustado los trenes", dijo, y añadió: "De joven, empecé a viajar con mi bisabuelo todos los sábados en el tranvía de Fort Smith". </w:t>
      </w:r>
    </w:p>
    <w:p w14:paraId="2EA1DFF7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6025911A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Ball, quien se encuentra en el espectro autista, no ha permitido que su discapacidad descarrile su pasión por los trenes. Consiguió su primer trabajo como voluntario a los 14 años con el tranvía de Fort Smith. Unos años después, se incorporó al personal de A&amp;M. No tiene planes de descarrilar pronto. </w:t>
      </w:r>
    </w:p>
    <w:p w14:paraId="56690ECD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4C98A928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"Este es el mejor trabajo de mi vida. No creo que quisiera hacer otra cosa", compartió Ball. "Estoy agradecido cada día". </w:t>
      </w:r>
    </w:p>
    <w:p w14:paraId="2AF8EA74" w14:textId="77777777" w:rsid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2086016E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Ball es un entusiasta del ferrocarril y conoce todo lo relacionado con trenes y A&amp;M. Puede identificar un tren de A&amp;M con solo oír su silbato. Siempre está dispuesto a compartir la historia y las anécdotas de los vagones clásicos 105 y 106 con asientos de terciopelo, y de los vagones restaurante 107, 108 y 109, más exclusivos. </w:t>
      </w:r>
    </w:p>
    <w:p w14:paraId="05907DB8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407DB29A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Anteriormente, Ball colaboró ​​en la renovación de algunos vagones. Es probable que los pasajeros de las excursiones sean recibidos y ayudados a subir al tren por Ball, vestido con el tradicional traje negro de tres piezas y un sombrero con insignia de bronce. Durante las excursiones de Springdale a Winslow y Van Buren, Ball actúa como narrador, compartiendo la historia, algunos datos sobre trenes y muchas anécdotas sobre la zona. Algunas de sus excursiones favoritas incluyen "Conoce a Papá Noel en el Expreso Navideño" y el "Tren del Amor de Febrero". La excursión más bonita, admite, ocurre durante el follaje otoñal de Arkansas. </w:t>
      </w:r>
    </w:p>
    <w:p w14:paraId="0633B1B8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07E91EEB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De vuelta en la estación de tren, Ball guía visitas al Museo del Ferrocarril de Arkansas-Missouri, compartiendo la historia del ferrocarril desde sus inicios hasta la actualidad. También ayuda con diversas necesidades de mantenimiento e instalaciones del museo. </w:t>
      </w:r>
    </w:p>
    <w:p w14:paraId="49523F98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0B001081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“Kaleb es un tipo especial”, comparte Brenda Rouse, Gerente de Operaciones del Tren de Excursión, quien incorporó a Kaleb al personal hace unos 10 años y tiene otros cuatro empleados con autismo. “Kaleb siempre está dispuesto a ayudar. Es un gran ayudante”. </w:t>
      </w:r>
    </w:p>
    <w:p w14:paraId="5852F60C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42E23B20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Durante las vacaciones de Navidad, se puede encontrar a Ball en las escuelas de la zona leyendo el libro “Polar Express” a los estudiantes. </w:t>
      </w:r>
    </w:p>
    <w:p w14:paraId="1C8E4969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1B784A79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“Me invitaron a leerles a los estudiantes de mi antigua escuela”, dijo. “Fue un honor”. </w:t>
      </w:r>
    </w:p>
    <w:p w14:paraId="24BD18F4" w14:textId="77777777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lastRenderedPageBreak/>
        <w:t xml:space="preserve">April Patterson, coordinadora de Empower Care de Ball durante los últimos años, elogia sus logros. También lo ayudó a acceder al proceso de exención de CES. </w:t>
      </w:r>
    </w:p>
    <w:p w14:paraId="2BCDE811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3624CA83" w14:textId="49C6535D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>“Kaleb es genial y… me alegra que esté haciendo lo que le encanta”, compartió Patterson. “Disfruto de nuestras visitas y de asegurarme de que tenga lo que necesita</w:t>
      </w:r>
      <w:r w:rsidR="006A553E">
        <w:rPr>
          <w:rFonts w:ascii="Arial" w:eastAsia="Times New Roman" w:hAnsi="Arial" w:cs="Arial"/>
          <w:color w:val="152B79"/>
          <w:kern w:val="0"/>
          <w14:ligatures w14:val="none"/>
        </w:rPr>
        <w:t>.”</w:t>
      </w:r>
    </w:p>
    <w:p w14:paraId="268780CB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30085CA6" w14:textId="10753484" w:rsidR="006A553E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>“También aprendo algo nuevo sobre trenes cada vez que nos vemos</w:t>
      </w:r>
      <w:r w:rsidR="006A553E">
        <w:rPr>
          <w:rFonts w:ascii="Arial" w:eastAsia="Times New Roman" w:hAnsi="Arial" w:cs="Arial"/>
          <w:color w:val="152B79"/>
          <w:kern w:val="0"/>
          <w14:ligatures w14:val="none"/>
        </w:rPr>
        <w:t xml:space="preserve">, </w:t>
      </w: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 xml:space="preserve">” añadió. </w:t>
      </w:r>
    </w:p>
    <w:p w14:paraId="15558858" w14:textId="77777777" w:rsidR="006A553E" w:rsidRDefault="006A553E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77200AB5" w14:textId="4BD71536" w:rsidR="00C01FED" w:rsidRP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kern w:val="0"/>
          <w14:ligatures w14:val="none"/>
        </w:rPr>
      </w:pPr>
      <w:r w:rsidRPr="00C01FED">
        <w:rPr>
          <w:rFonts w:ascii="Arial" w:eastAsia="Times New Roman" w:hAnsi="Arial" w:cs="Arial"/>
          <w:color w:val="152B79"/>
          <w:kern w:val="0"/>
          <w14:ligatures w14:val="none"/>
        </w:rPr>
        <w:t>La vida de Ball no ha sido solo de lujos. Su madre falleció en 2014 cuando él cursaba el primer año de secundaria. Ese mismo año, se fue a vivir con la hermana de su madre, Jerrie, y su familia en Rogers, y se matriculó en Rogers High School.</w:t>
      </w:r>
    </w:p>
    <w:p w14:paraId="2347CB19" w14:textId="77777777" w:rsidR="00C01FED" w:rsidRPr="00C01FED" w:rsidRDefault="00C01FED" w:rsidP="00C01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2B79"/>
          <w:kern w:val="0"/>
          <w14:ligatures w14:val="none"/>
        </w:rPr>
      </w:pPr>
    </w:p>
    <w:p w14:paraId="4109FDCD" w14:textId="47C0C6F0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>“Logramos inscribir a Kaleb en el programa de educación especial de la Preparatoria Rogers</w:t>
      </w:r>
      <w:r w:rsidR="006A553E">
        <w:rPr>
          <w:rFonts w:ascii="Arial" w:hAnsi="Arial" w:cs="Arial"/>
          <w:color w:val="152B79"/>
          <w:shd w:val="clear" w:color="auto" w:fill="FFFFFF"/>
        </w:rPr>
        <w:t xml:space="preserve">,” </w:t>
      </w:r>
      <w:r>
        <w:rPr>
          <w:rFonts w:ascii="Arial" w:hAnsi="Arial" w:cs="Arial"/>
          <w:color w:val="152B79"/>
          <w:shd w:val="clear" w:color="auto" w:fill="FFFFFF"/>
        </w:rPr>
        <w:t>compartió Jerr, y agregó: “No le diagnosticaron autismo hasta 2014… y lo añadieron a la lista de espera para la exención del CES</w:t>
      </w:r>
      <w:r w:rsidR="006A553E">
        <w:rPr>
          <w:rFonts w:ascii="Arial" w:hAnsi="Arial" w:cs="Arial"/>
          <w:color w:val="152B79"/>
          <w:shd w:val="clear" w:color="auto" w:fill="FFFFFF"/>
        </w:rPr>
        <w:t>.”</w:t>
      </w:r>
      <w:r>
        <w:rPr>
          <w:rFonts w:ascii="Arial" w:hAnsi="Arial" w:cs="Arial"/>
          <w:color w:val="152B79"/>
          <w:shd w:val="clear" w:color="auto" w:fill="FFFFFF"/>
        </w:rPr>
        <w:t xml:space="preserve"> </w:t>
      </w:r>
    </w:p>
    <w:p w14:paraId="256A5B8A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2D02A59D" w14:textId="77777777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 xml:space="preserve">Durante los siguientes cuatro años, cada viernes, la familia Dwyer conducía los 219 kilómetros de ida y vuelta desde Springdale hasta Fort Smith para que Ball pudiera visitar a su bisabuelo. Los sábados, Ball hacía voluntariado en el sistema de tranvías y regresaba a Rogers los domingos. “Hicimos ese viaje todos los viernes hasta que se graduó para que Kaleb pudiera ver a su bisabuelo… ver a su padre y trabajar en el tranvía los sábados”, compartió Jerrie. “A veces ha sido difícil para Kaleb y nuestra familia… pero es muy resiliente y siempre se mantiene positivo. </w:t>
      </w:r>
    </w:p>
    <w:p w14:paraId="43926FA9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1F39629F" w14:textId="59985219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>“Tiene un corazón de siervo y siempre está dispuesto a ayudar a la gente</w:t>
      </w:r>
      <w:r w:rsidR="006A553E">
        <w:rPr>
          <w:rFonts w:ascii="Arial" w:hAnsi="Arial" w:cs="Arial"/>
          <w:color w:val="152B79"/>
          <w:shd w:val="clear" w:color="auto" w:fill="FFFFFF"/>
        </w:rPr>
        <w:t>.”</w:t>
      </w:r>
      <w:r>
        <w:rPr>
          <w:rFonts w:ascii="Arial" w:hAnsi="Arial" w:cs="Arial"/>
          <w:color w:val="152B79"/>
          <w:shd w:val="clear" w:color="auto" w:fill="FFFFFF"/>
        </w:rPr>
        <w:t xml:space="preserve"> </w:t>
      </w:r>
    </w:p>
    <w:p w14:paraId="6778BD08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1BA2C596" w14:textId="77777777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 xml:space="preserve">Jerrie expresó su agradecimiento al personal de A&amp;M por permitirle a Ball “hacer lo que le apasiona”. Esta oportunidad, dijo, cambió la vida de Kaleb para siempre. </w:t>
      </w:r>
    </w:p>
    <w:p w14:paraId="0AF30A1A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65E20B8C" w14:textId="77777777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>“Kaleb es una persona diferente cuando viaja en tren”, compartió Jerrie. “Alcanza logros mucho mayores cuando está en el tren.</w:t>
      </w:r>
    </w:p>
    <w:p w14:paraId="164EB47B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4C10A573" w14:textId="77777777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 xml:space="preserve"> “En el tren, su comunicación mejora. Toma las riendas. Está en su salsa</w:t>
      </w:r>
      <w:r w:rsidR="006A553E">
        <w:rPr>
          <w:rFonts w:ascii="Arial" w:hAnsi="Arial" w:cs="Arial"/>
          <w:color w:val="152B79"/>
          <w:shd w:val="clear" w:color="auto" w:fill="FFFFFF"/>
        </w:rPr>
        <w:t>.”</w:t>
      </w:r>
    </w:p>
    <w:p w14:paraId="09607518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375F601E" w14:textId="77777777" w:rsidR="006A553E" w:rsidRDefault="00C01FED">
      <w:pPr>
        <w:rPr>
          <w:rFonts w:ascii="Arial" w:hAnsi="Arial" w:cs="Arial"/>
          <w:color w:val="152B79"/>
          <w:shd w:val="clear" w:color="auto" w:fill="FFFFFF"/>
        </w:rPr>
      </w:pPr>
      <w:r>
        <w:rPr>
          <w:rFonts w:ascii="Arial" w:hAnsi="Arial" w:cs="Arial"/>
          <w:color w:val="152B79"/>
          <w:shd w:val="clear" w:color="auto" w:fill="FFFFFF"/>
        </w:rPr>
        <w:t xml:space="preserve">Ball también es bailarín irlandés y está certificado en RCP. Es miembro de la sección Arkansas Boston Mountain de la Sociedad Histórica Nacional del Ferrocarril. Ha </w:t>
      </w:r>
      <w:r>
        <w:rPr>
          <w:rFonts w:ascii="Arial" w:hAnsi="Arial" w:cs="Arial"/>
          <w:color w:val="152B79"/>
          <w:shd w:val="clear" w:color="auto" w:fill="FFFFFF"/>
        </w:rPr>
        <w:lastRenderedPageBreak/>
        <w:t xml:space="preserve">aparecido en varias publicaciones de Arkansas y fue conductor de fondo en una película de 2021 llamada Mindcage, filmada en su lugar de trabajo. </w:t>
      </w:r>
    </w:p>
    <w:p w14:paraId="0365E915" w14:textId="77777777" w:rsidR="006A553E" w:rsidRDefault="006A553E">
      <w:pPr>
        <w:rPr>
          <w:rFonts w:ascii="Arial" w:hAnsi="Arial" w:cs="Arial"/>
          <w:color w:val="152B79"/>
          <w:shd w:val="clear" w:color="auto" w:fill="FFFFFF"/>
        </w:rPr>
      </w:pPr>
    </w:p>
    <w:p w14:paraId="0E8A2836" w14:textId="60F71ED0" w:rsidR="002D6906" w:rsidRDefault="00C01FED">
      <w:r>
        <w:rPr>
          <w:rFonts w:ascii="Arial" w:hAnsi="Arial" w:cs="Arial"/>
          <w:color w:val="152B79"/>
          <w:shd w:val="clear" w:color="auto" w:fill="FFFFFF"/>
        </w:rPr>
        <w:t>Pronto, Ball espera vivir solo con la ayuda de un proveedor de Exenciones y, por supuesto, seguir manteniendo el tren en marcha.</w:t>
      </w:r>
    </w:p>
    <w:sectPr w:rsidR="002D6906" w:rsidSect="00D3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D"/>
    <w:rsid w:val="002D6906"/>
    <w:rsid w:val="002D71B4"/>
    <w:rsid w:val="004A6F29"/>
    <w:rsid w:val="00540EB5"/>
    <w:rsid w:val="005A56B1"/>
    <w:rsid w:val="005B6E4C"/>
    <w:rsid w:val="006475B7"/>
    <w:rsid w:val="006A553E"/>
    <w:rsid w:val="006D0825"/>
    <w:rsid w:val="00AE224F"/>
    <w:rsid w:val="00C01FED"/>
    <w:rsid w:val="00C75303"/>
    <w:rsid w:val="00CD2FB7"/>
    <w:rsid w:val="00D1773D"/>
    <w:rsid w:val="00D372F7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A5086"/>
  <w15:chartTrackingRefBased/>
  <w15:docId w15:val="{EF528276-9648-554F-9491-370F1841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9622">
          <w:marLeft w:val="0"/>
          <w:marRight w:val="0"/>
          <w:marTop w:val="0"/>
          <w:marBottom w:val="0"/>
          <w:divBdr>
            <w:top w:val="single" w:sz="6" w:space="15" w:color="E3E4EC"/>
            <w:left w:val="single" w:sz="2" w:space="18" w:color="E3E4EC"/>
            <w:bottom w:val="single" w:sz="2" w:space="15" w:color="E3E4EC"/>
            <w:right w:val="single" w:sz="2" w:space="18" w:color="E3E4EC"/>
          </w:divBdr>
          <w:divsChild>
            <w:div w:id="52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Prather</dc:creator>
  <cp:keywords/>
  <dc:description/>
  <cp:lastModifiedBy>Stella Prather</cp:lastModifiedBy>
  <cp:revision>2</cp:revision>
  <dcterms:created xsi:type="dcterms:W3CDTF">2025-06-27T17:31:00Z</dcterms:created>
  <dcterms:modified xsi:type="dcterms:W3CDTF">2025-06-27T17:31:00Z</dcterms:modified>
</cp:coreProperties>
</file>